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89C8" w14:textId="596D7AAE" w:rsidR="00C76A05" w:rsidRDefault="00C76A05" w:rsidP="00C76A05">
      <w:r>
        <w:t xml:space="preserve">12 V 390,0w / </w:t>
      </w:r>
      <w:r>
        <w:t>článok</w:t>
      </w:r>
    </w:p>
    <w:p w14:paraId="5BDCD814" w14:textId="4587E091" w:rsidR="00E62BAA" w:rsidRDefault="00C76A05" w:rsidP="00C76A05">
      <w:r>
        <w:t>HRL 12390W je špeciálne navrhnut</w:t>
      </w:r>
      <w:r>
        <w:t>á</w:t>
      </w:r>
      <w:r>
        <w:t xml:space="preserve"> pre vys</w:t>
      </w:r>
      <w:r>
        <w:t>okú efektivitu</w:t>
      </w:r>
      <w:r>
        <w:t xml:space="preserve"> a dlhú životnosť. J</w:t>
      </w:r>
      <w:r>
        <w:t>ej</w:t>
      </w:r>
      <w:r>
        <w:t xml:space="preserve"> charakteristikou je malý objem, nízka hmotnosť a vysoká účinnosť . Môže byť použit</w:t>
      </w:r>
      <w:r>
        <w:t>á</w:t>
      </w:r>
      <w:r>
        <w:t xml:space="preserve"> až</w:t>
      </w:r>
      <w:r w:rsidR="00F74784">
        <w:t xml:space="preserve"> do</w:t>
      </w:r>
      <w:bookmarkStart w:id="0" w:name="_GoBack"/>
      <w:bookmarkEnd w:id="0"/>
      <w:r>
        <w:t xml:space="preserve"> 10 rokov.</w:t>
      </w:r>
    </w:p>
    <w:sectPr w:rsidR="00E6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0A"/>
    <w:rsid w:val="0059210A"/>
    <w:rsid w:val="006613EC"/>
    <w:rsid w:val="00664100"/>
    <w:rsid w:val="00C76A05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E57F"/>
  <w15:chartTrackingRefBased/>
  <w15:docId w15:val="{FFCDF404-A359-4F29-ACEF-82422BDC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Gavron</dc:creator>
  <cp:keywords/>
  <dc:description/>
  <cp:lastModifiedBy>Tomáš Gavron</cp:lastModifiedBy>
  <cp:revision>3</cp:revision>
  <dcterms:created xsi:type="dcterms:W3CDTF">2020-03-27T09:22:00Z</dcterms:created>
  <dcterms:modified xsi:type="dcterms:W3CDTF">2020-03-27T09:23:00Z</dcterms:modified>
</cp:coreProperties>
</file>